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Dr. Hiranmay Saha</w:t>
        <w:br w:type="textWrapping"/>
      </w:r>
      <w:r w:rsidDel="00000000" w:rsidR="00000000" w:rsidRPr="00000000">
        <w:rPr>
          <w:rtl w:val="0"/>
        </w:rPr>
        <w:t xml:space="preserve"> M.B.B.S. (CAL), D.P.M. (CAL), F.I.P.S.</w:t>
        <w:br w:type="textWrapping"/>
        <w:t xml:space="preserve"> CONSULTANT NEURO-PSYCHIATRIST</w:t>
        <w:br w:type="textWrapping"/>
        <w:t xml:space="preserve"> CHAIRMAN, JUVENILE WELFARE BOARD, GOVT. OF W.B.</w:t>
        <w:br w:type="textWrapping"/>
        <w:t xml:space="preserve"> CONSULTANT PSYCHIATRIST (CHILD GUIDANCE CLINIC)</w:t>
        <w:br w:type="textWrapping"/>
        <w:t xml:space="preserve"> GIRINDRA SEKHAR CLINIC, 14, PARSIBAGAN LANE, CAL-9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RESIDENCE</w:t>
      </w:r>
      <w:r w:rsidDel="00000000" w:rsidR="00000000" w:rsidRPr="00000000">
        <w:rPr>
          <w:rtl w:val="0"/>
        </w:rPr>
        <w:t xml:space="preserve">: NABAPALLY, BARASAT,</w:t>
        <w:br w:type="textWrapping"/>
        <w:t xml:space="preserve"> NORTH 24 PARGANAS, W.B., INDIA</w:t>
        <w:br w:type="textWrapping"/>
        <w:t xml:space="preserve"> 📞 PHONE: 91-033-5523202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CLINIC</w:t>
      </w:r>
      <w:r w:rsidDel="00000000" w:rsidR="00000000" w:rsidRPr="00000000">
        <w:rPr>
          <w:rtl w:val="0"/>
        </w:rPr>
        <w:t xml:space="preserve">: NIRMALA MEDICAL HALL,</w:t>
        <w:br w:type="textWrapping"/>
        <w:t xml:space="preserve"> COLONY MORE, BARASAT</w:t>
        <w:br w:type="textWrapping"/>
        <w:t xml:space="preserve"> 11–1 PM &amp; 7–9 PM EXCEPT SATURDAY</w:t>
        <w:br w:type="textWrapping"/>
        <w:t xml:space="preserve"> 📞 91-033-5520655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Dipak Chatterjee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7–8 yrs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Shidol Plus 1.5</w:t>
        <w:br w:type="textWrapping"/>
      </w:r>
      <w:r w:rsidDel="00000000" w:rsidR="00000000" w:rsidRPr="00000000">
        <w:rPr>
          <w:rtl w:val="0"/>
        </w:rPr>
        <w:t xml:space="preserve"> 1⁄2 tab 2 times daily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Free Case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🗓️ </w:t>
      </w:r>
      <w:r w:rsidDel="00000000" w:rsidR="00000000" w:rsidRPr="00000000">
        <w:rPr>
          <w:b w:val="1"/>
          <w:bCs w:val="1"/>
          <w:rtl w:val="0"/>
        </w:rPr>
        <w:t xml:space="preserve">5/6/96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Notes: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Shidol Plus 1.5</w:t>
        <w:br w:type="textWrapping"/>
        <w:t xml:space="preserve"> ½ tab – twice a day</w:t>
        <w:br w:type="textWrapping"/>
        <w:t xml:space="preserve"> 4 weeks</w:t>
        <w:br w:type="textWrapping"/>
        <w:t xml:space="preserve"> 🗓️ </w:t>
      </w:r>
      <w:r w:rsidDel="00000000" w:rsidR="00000000" w:rsidRPr="00000000">
        <w:rPr>
          <w:b w:val="1"/>
          <w:bCs w:val="1"/>
          <w:rtl w:val="0"/>
        </w:rPr>
        <w:t xml:space="preserve">11-5-96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